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«18» мая 2026 г.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№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224985-1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УВЕДОМЛЕНИЕ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разъяснении положений Закупочной документации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pPr>
      <w:r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tabs>
          <w:tab w:val="left" w:pos="4820" w:leader="none"/>
        </w:tabs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В целях удовлетворения нужд Заказчика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АО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«ЕИРЦ ЛО»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187342, Ленинградская область, Кировский район, г. Кировск, бульвар Партизанской Славы, д. 5, пом. 2-H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(далее – Заказчик)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Организатор закупки ― ООО «Интер РАО ― Центр управления закупками» (119435,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Москва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ул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Пироговская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27, стр. 3)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п. 4.4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Извещения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проведению запроса котировок в электронной форме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право заключения договора на поставку товара: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Приобретение автомобилей малого класса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нужд АО «ЕИРЦ ЛО»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настоящим сообщает о разъяснении пол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ожений Закупочной документации в связи с поступившими вопросами от потенциального Участника.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tbl>
      <w:tblPr>
        <w:tblStyle w:val="938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4994"/>
        <w:gridCol w:w="4504"/>
      </w:tblGrid>
      <w:tr>
        <w:tblPrEx/>
        <w:trPr>
          <w:trHeight w:val="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94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Поступивший вопрос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4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Ответ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contextualSpacing/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994" w:type="dxa"/>
            <w:textDirection w:val="lrTb"/>
            <w:noWrap w:val="false"/>
          </w:tcPr>
          <w:p>
            <w:pPr>
              <w:spacing w:before="57" w:beforeAutospacing="0" w:after="57" w:afterAutospacing="0"/>
              <w:outlineLvl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Просим уточнить  по позициям, указанным в опросном листе на поставку Haval Jolion Premium 2WD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spacing w:before="57" w:beforeAutospacing="0" w:after="57" w:afterAutospacing="0"/>
              <w:outlineLvl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  <w:tab/>
              <w:t xml:space="preserve">Мощность двигателя Объем не менее 1499 см, мощность не менее 150 л.с. с турбо-наддувом – данный автомобиль поставляется с завода с объемом двигателя 1497 см и 143 л.с. на переднем приводе.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spacing w:before="57" w:beforeAutospacing="0" w:after="57" w:afterAutospacing="0"/>
              <w:outlineLvl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</w:t>
              <w:tab/>
              <w:t xml:space="preserve">Размерность шин 235/55 R19 – штатно данный автомобиль поставляется с завода на 18" диски (шины 225/55). По одобрению типа транспортного средства не предусмотрена резина с размерностью указанной в запросе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spacing w:before="57" w:beforeAutospacing="0" w:after="57" w:afterAutospacing="0"/>
              <w:outlineLvl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  <w:tab/>
              <w:t xml:space="preserve">В запросе указано два раза Цифровая панель приборов 12,3” Сенсорный дисплей не менее 12,3” и Мультимедийная система не менее 14,6”, цветной дисплей. Штатно на автомобиль Haval Jolion мультимедийная система с размерностью 12,3” и установка системы большег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 размера не предусмотрена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504" w:type="dxa"/>
            <w:vAlign w:val="center"/>
            <w:textDirection w:val="lrTb"/>
            <w:noWrap w:val="false"/>
          </w:tcPr>
          <w:p>
            <w:pPr>
              <w:spacing w:before="57" w:beforeAutospacing="0" w:after="57" w:afterAutospacing="0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Автомобиль должен соответствовать характеристикам опросного листа либо быть эквивалентным в соответствии с п. 1.3 ТЗ.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Исп. А.В. Кузьмина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8 (495) 664-88-40 доб. 3630</w:t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284" w:right="567" w:bottom="851" w:left="1134" w:header="142" w:footer="17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ios">
    <w:panose1 w:val="020B0604020202020204"/>
  </w:font>
  <w:font w:name="HeliosCond">
    <w:panose1 w:val="020B0604020202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</w:pPr>
    <w:r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  <w:t xml:space="preserve">Общество с ограниченной ответственностью «Интер РАО – Центр управления закупками»</w:t>
    </w:r>
    <w:r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</w:r>
    <w:r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</w:r>
  </w:p>
  <w:p>
    <w:pPr>
      <w:jc w:val="center"/>
      <w:spacing w:after="0" w:line="240" w:lineRule="auto"/>
      <w:rPr>
        <w:rFonts w:ascii="Times New Roman" w:hAnsi="Times New Roman" w:eastAsia="Times New Roman" w:cs="Times New Roman"/>
        <w:sz w:val="20"/>
        <w:szCs w:val="20"/>
        <w:lang w:eastAsia="ru-RU"/>
      </w:rPr>
    </w:pPr>
    <w:r>
      <w:rPr>
        <w:rFonts w:ascii="Times New Roman" w:hAnsi="Times New Roman" w:eastAsia="Times New Roman" w:cs="Times New Roman"/>
        <w:sz w:val="20"/>
        <w:szCs w:val="20"/>
        <w:lang w:eastAsia="ru-RU"/>
      </w:rPr>
    </w:r>
    <w:r>
      <w:rPr>
        <w:rFonts w:ascii="Times New Roman" w:hAnsi="Times New Roman" w:eastAsia="Times New Roman" w:cs="Times New Roman"/>
        <w:sz w:val="20"/>
        <w:szCs w:val="20"/>
        <w:lang w:eastAsia="ru-RU"/>
      </w:rPr>
    </w:r>
    <w:r>
      <w:rPr>
        <w:rFonts w:ascii="Times New Roman" w:hAnsi="Times New Roman" w:eastAsia="Times New Roman" w:cs="Times New Roman"/>
        <w:sz w:val="20"/>
        <w:szCs w:val="20"/>
        <w:lang w:eastAsia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0980" w:type="dxa"/>
      <w:tblInd w:w="-664" w:type="dxa"/>
      <w:tblLook w:val="04A0" w:firstRow="1" w:lastRow="0" w:firstColumn="1" w:lastColumn="0" w:noHBand="0" w:noVBand="1"/>
    </w:tblPr>
    <w:tblGrid>
      <w:gridCol w:w="10980"/>
    </w:tblGrid>
    <w:tr>
      <w:tblPrEx/>
      <w:trPr>
        <w:trHeight w:val="594"/>
      </w:trPr>
      <w:tc>
        <w:tcPr>
          <w:tcW w:w="10980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widowControl w:val="off"/>
            <w:tabs>
              <w:tab w:val="left" w:pos="0" w:leader="none"/>
              <w:tab w:val="left" w:pos="8931" w:leader="none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7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miter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</w:p>
      </w:tc>
    </w:tr>
    <w:tr>
      <w:tblPrEx/>
      <w:trPr>
        <w:trHeight w:val="424"/>
      </w:trPr>
      <w:tc>
        <w:tcPr>
          <w:tcW w:w="10980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spacing w:after="0" w:line="240" w:lineRule="auto"/>
            <w:tabs>
              <w:tab w:val="left" w:pos="8931" w:leader="none"/>
            </w:tabs>
            <w:rPr>
              <w:rFonts w:ascii="HeliosCond" w:hAnsi="HeliosCond" w:eastAsia="Times New Roman" w:cs="Helios"/>
              <w:color w:val="1f497d"/>
              <w:sz w:val="18"/>
              <w:szCs w:val="18"/>
            </w:rPr>
          </w:pP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Большая 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Пироговская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 ул., д. 27, стр. 3, г. Москва, Россия, 119435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</w:p>
        <w:p>
          <w:pPr>
            <w:jc w:val="center"/>
            <w:spacing w:after="0" w:line="240" w:lineRule="auto"/>
            <w:tabs>
              <w:tab w:val="left" w:pos="8931" w:leader="none"/>
            </w:tabs>
            <w:rPr>
              <w:rFonts w:ascii="HeliosCond" w:hAnsi="HeliosCond" w:eastAsia="Times New Roman" w:cs="Helios"/>
              <w:color w:val="1f497d"/>
              <w:sz w:val="18"/>
              <w:szCs w:val="18"/>
            </w:rPr>
          </w:pP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Телефон: +7 (495) 664 8840, Факс: +7 (495) 664 8841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</w:p>
        <w:p>
          <w:pPr>
            <w:ind w:left="1168" w:right="1167"/>
            <w:jc w:val="center"/>
            <w:spacing w:after="0" w:line="240" w:lineRule="auto"/>
            <w:widowControl w:val="off"/>
            <w:tabs>
              <w:tab w:val="left" w:pos="8931" w:leader="none"/>
            </w:tabs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www.interrao-zakupki.ru</w:t>
          </w:r>
          <w:r>
            <w:rPr>
              <w:rFonts w:ascii="Times New Roman" w:hAnsi="Times New Roman" w:eastAsia="Times New Roman" w:cs="Times New Roman"/>
              <w:sz w:val="18"/>
              <w:szCs w:val="18"/>
            </w:rPr>
          </w:r>
          <w:r>
            <w:rPr>
              <w:rFonts w:ascii="Times New Roman" w:hAnsi="Times New Roman" w:eastAsia="Times New Roman" w:cs="Times New Roman"/>
              <w:sz w:val="18"/>
              <w:szCs w:val="18"/>
            </w:rPr>
          </w:r>
        </w:p>
      </w:tc>
    </w:tr>
  </w:tbl>
  <w:p>
    <w:pPr>
      <w:pStyle w:val="934"/>
      <w:ind w:left="-15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Heading 1 Char"/>
    <w:basedOn w:val="765"/>
    <w:link w:val="756"/>
    <w:uiPriority w:val="9"/>
    <w:rPr>
      <w:rFonts w:ascii="Arial" w:hAnsi="Arial" w:eastAsia="Arial" w:cs="Arial"/>
      <w:sz w:val="40"/>
      <w:szCs w:val="40"/>
    </w:rPr>
  </w:style>
  <w:style w:type="character" w:styleId="740">
    <w:name w:val="Heading 2 Char"/>
    <w:basedOn w:val="765"/>
    <w:link w:val="757"/>
    <w:uiPriority w:val="9"/>
    <w:rPr>
      <w:rFonts w:ascii="Arial" w:hAnsi="Arial" w:eastAsia="Arial" w:cs="Arial"/>
      <w:sz w:val="34"/>
    </w:rPr>
  </w:style>
  <w:style w:type="character" w:styleId="741">
    <w:name w:val="Heading 3 Char"/>
    <w:basedOn w:val="765"/>
    <w:link w:val="758"/>
    <w:uiPriority w:val="9"/>
    <w:rPr>
      <w:rFonts w:ascii="Arial" w:hAnsi="Arial" w:eastAsia="Arial" w:cs="Arial"/>
      <w:sz w:val="30"/>
      <w:szCs w:val="30"/>
    </w:rPr>
  </w:style>
  <w:style w:type="character" w:styleId="742">
    <w:name w:val="Heading 4 Char"/>
    <w:basedOn w:val="765"/>
    <w:link w:val="759"/>
    <w:uiPriority w:val="9"/>
    <w:rPr>
      <w:rFonts w:ascii="Arial" w:hAnsi="Arial" w:eastAsia="Arial" w:cs="Arial"/>
      <w:b/>
      <w:bCs/>
      <w:sz w:val="26"/>
      <w:szCs w:val="26"/>
    </w:rPr>
  </w:style>
  <w:style w:type="character" w:styleId="743">
    <w:name w:val="Heading 5 Char"/>
    <w:basedOn w:val="765"/>
    <w:link w:val="760"/>
    <w:uiPriority w:val="9"/>
    <w:rPr>
      <w:rFonts w:ascii="Arial" w:hAnsi="Arial" w:eastAsia="Arial" w:cs="Arial"/>
      <w:b/>
      <w:bCs/>
      <w:sz w:val="24"/>
      <w:szCs w:val="24"/>
    </w:rPr>
  </w:style>
  <w:style w:type="character" w:styleId="744">
    <w:name w:val="Heading 6 Char"/>
    <w:basedOn w:val="765"/>
    <w:link w:val="761"/>
    <w:uiPriority w:val="9"/>
    <w:rPr>
      <w:rFonts w:ascii="Arial" w:hAnsi="Arial" w:eastAsia="Arial" w:cs="Arial"/>
      <w:b/>
      <w:bCs/>
      <w:sz w:val="22"/>
      <w:szCs w:val="22"/>
    </w:rPr>
  </w:style>
  <w:style w:type="character" w:styleId="745">
    <w:name w:val="Heading 7 Char"/>
    <w:basedOn w:val="765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6">
    <w:name w:val="Heading 8 Char"/>
    <w:basedOn w:val="765"/>
    <w:link w:val="763"/>
    <w:uiPriority w:val="9"/>
    <w:rPr>
      <w:rFonts w:ascii="Arial" w:hAnsi="Arial" w:eastAsia="Arial" w:cs="Arial"/>
      <w:i/>
      <w:iCs/>
      <w:sz w:val="22"/>
      <w:szCs w:val="22"/>
    </w:rPr>
  </w:style>
  <w:style w:type="character" w:styleId="747">
    <w:name w:val="Heading 9 Char"/>
    <w:basedOn w:val="765"/>
    <w:link w:val="764"/>
    <w:uiPriority w:val="9"/>
    <w:rPr>
      <w:rFonts w:ascii="Arial" w:hAnsi="Arial" w:eastAsia="Arial" w:cs="Arial"/>
      <w:i/>
      <w:iCs/>
      <w:sz w:val="21"/>
      <w:szCs w:val="21"/>
    </w:rPr>
  </w:style>
  <w:style w:type="character" w:styleId="748">
    <w:name w:val="Title Char"/>
    <w:basedOn w:val="765"/>
    <w:link w:val="779"/>
    <w:uiPriority w:val="10"/>
    <w:rPr>
      <w:sz w:val="48"/>
      <w:szCs w:val="48"/>
    </w:rPr>
  </w:style>
  <w:style w:type="character" w:styleId="749">
    <w:name w:val="Subtitle Char"/>
    <w:basedOn w:val="765"/>
    <w:link w:val="781"/>
    <w:uiPriority w:val="11"/>
    <w:rPr>
      <w:sz w:val="24"/>
      <w:szCs w:val="24"/>
    </w:rPr>
  </w:style>
  <w:style w:type="character" w:styleId="750">
    <w:name w:val="Quote Char"/>
    <w:link w:val="783"/>
    <w:uiPriority w:val="29"/>
    <w:rPr>
      <w:i/>
    </w:rPr>
  </w:style>
  <w:style w:type="character" w:styleId="751">
    <w:name w:val="Intense Quote Char"/>
    <w:link w:val="785"/>
    <w:uiPriority w:val="30"/>
    <w:rPr>
      <w:i/>
    </w:rPr>
  </w:style>
  <w:style w:type="character" w:styleId="752">
    <w:name w:val="Caption Char"/>
    <w:basedOn w:val="765"/>
    <w:link w:val="789"/>
    <w:uiPriority w:val="35"/>
    <w:rPr>
      <w:b/>
      <w:bCs/>
      <w:color w:val="4f81bd" w:themeColor="accent1"/>
      <w:sz w:val="18"/>
      <w:szCs w:val="18"/>
    </w:rPr>
  </w:style>
  <w:style w:type="character" w:styleId="753">
    <w:name w:val="Footnote Text Char"/>
    <w:link w:val="917"/>
    <w:uiPriority w:val="99"/>
    <w:rPr>
      <w:sz w:val="18"/>
    </w:rPr>
  </w:style>
  <w:style w:type="character" w:styleId="754">
    <w:name w:val="Endnote Text Char"/>
    <w:link w:val="920"/>
    <w:uiPriority w:val="99"/>
    <w:rPr>
      <w:sz w:val="20"/>
    </w:rPr>
  </w:style>
  <w:style w:type="paragraph" w:styleId="755" w:default="1">
    <w:name w:val="Normal"/>
    <w:qFormat/>
  </w:style>
  <w:style w:type="paragraph" w:styleId="756">
    <w:name w:val="Heading 1"/>
    <w:basedOn w:val="755"/>
    <w:next w:val="755"/>
    <w:link w:val="7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7">
    <w:name w:val="Heading 2"/>
    <w:basedOn w:val="755"/>
    <w:next w:val="755"/>
    <w:link w:val="7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8">
    <w:name w:val="Heading 3"/>
    <w:basedOn w:val="755"/>
    <w:next w:val="755"/>
    <w:link w:val="7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9">
    <w:name w:val="Heading 4"/>
    <w:basedOn w:val="755"/>
    <w:next w:val="755"/>
    <w:link w:val="7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0">
    <w:name w:val="Heading 5"/>
    <w:basedOn w:val="755"/>
    <w:next w:val="755"/>
    <w:link w:val="7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1">
    <w:name w:val="Heading 6"/>
    <w:basedOn w:val="755"/>
    <w:next w:val="755"/>
    <w:link w:val="7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62">
    <w:name w:val="Heading 7"/>
    <w:basedOn w:val="755"/>
    <w:next w:val="755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63">
    <w:name w:val="Heading 8"/>
    <w:basedOn w:val="755"/>
    <w:next w:val="755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64">
    <w:name w:val="Heading 9"/>
    <w:basedOn w:val="755"/>
    <w:next w:val="755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5" w:default="1">
    <w:name w:val="Default Paragraph Font"/>
    <w:uiPriority w:val="1"/>
    <w:semiHidden/>
    <w:unhideWhenUsed/>
  </w:style>
  <w:style w:type="table" w:styleId="7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7" w:default="1">
    <w:name w:val="No List"/>
    <w:uiPriority w:val="99"/>
    <w:semiHidden/>
    <w:unhideWhenUsed/>
  </w:style>
  <w:style w:type="character" w:styleId="768" w:customStyle="1">
    <w:name w:val="Заголовок 1 Знак"/>
    <w:basedOn w:val="765"/>
    <w:link w:val="756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Заголовок 2 Знак"/>
    <w:basedOn w:val="765"/>
    <w:link w:val="757"/>
    <w:uiPriority w:val="9"/>
    <w:rPr>
      <w:rFonts w:ascii="Arial" w:hAnsi="Arial" w:eastAsia="Arial" w:cs="Arial"/>
      <w:sz w:val="34"/>
    </w:rPr>
  </w:style>
  <w:style w:type="character" w:styleId="770" w:customStyle="1">
    <w:name w:val="Заголовок 3 Знак"/>
    <w:basedOn w:val="765"/>
    <w:link w:val="758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Заголовок 4 Знак"/>
    <w:basedOn w:val="765"/>
    <w:link w:val="759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Заголовок 5 Знак"/>
    <w:basedOn w:val="765"/>
    <w:link w:val="760"/>
    <w:uiPriority w:val="9"/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Заголовок 6 Знак"/>
    <w:basedOn w:val="765"/>
    <w:link w:val="761"/>
    <w:uiPriority w:val="9"/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Заголовок 7 Знак"/>
    <w:basedOn w:val="765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Заголовок 8 Знак"/>
    <w:basedOn w:val="765"/>
    <w:link w:val="763"/>
    <w:uiPriority w:val="9"/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Заголовок 9 Знак"/>
    <w:basedOn w:val="765"/>
    <w:link w:val="764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755"/>
    <w:uiPriority w:val="34"/>
    <w:qFormat/>
    <w:pPr>
      <w:contextualSpacing/>
      <w:ind w:left="720"/>
    </w:pPr>
  </w:style>
  <w:style w:type="paragraph" w:styleId="778">
    <w:name w:val="No Spacing"/>
    <w:uiPriority w:val="1"/>
    <w:qFormat/>
    <w:pPr>
      <w:spacing w:after="0" w:line="240" w:lineRule="auto"/>
    </w:pPr>
  </w:style>
  <w:style w:type="paragraph" w:styleId="779">
    <w:name w:val="Title"/>
    <w:basedOn w:val="755"/>
    <w:next w:val="755"/>
    <w:link w:val="7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0" w:customStyle="1">
    <w:name w:val="Заголовок Знак"/>
    <w:basedOn w:val="765"/>
    <w:link w:val="779"/>
    <w:uiPriority w:val="10"/>
    <w:rPr>
      <w:sz w:val="48"/>
      <w:szCs w:val="48"/>
    </w:rPr>
  </w:style>
  <w:style w:type="paragraph" w:styleId="781">
    <w:name w:val="Subtitle"/>
    <w:basedOn w:val="755"/>
    <w:next w:val="755"/>
    <w:link w:val="782"/>
    <w:uiPriority w:val="11"/>
    <w:qFormat/>
    <w:pPr>
      <w:spacing w:before="200" w:after="200"/>
    </w:pPr>
    <w:rPr>
      <w:sz w:val="24"/>
      <w:szCs w:val="24"/>
    </w:rPr>
  </w:style>
  <w:style w:type="character" w:styleId="782" w:customStyle="1">
    <w:name w:val="Подзаголовок Знак"/>
    <w:basedOn w:val="765"/>
    <w:link w:val="781"/>
    <w:uiPriority w:val="11"/>
    <w:rPr>
      <w:sz w:val="24"/>
      <w:szCs w:val="24"/>
    </w:rPr>
  </w:style>
  <w:style w:type="paragraph" w:styleId="783">
    <w:name w:val="Quote"/>
    <w:basedOn w:val="755"/>
    <w:next w:val="755"/>
    <w:link w:val="784"/>
    <w:uiPriority w:val="29"/>
    <w:qFormat/>
    <w:pPr>
      <w:ind w:left="720" w:right="720"/>
    </w:pPr>
    <w:rPr>
      <w:i/>
    </w:rPr>
  </w:style>
  <w:style w:type="character" w:styleId="784" w:customStyle="1">
    <w:name w:val="Цитата 2 Знак"/>
    <w:link w:val="783"/>
    <w:uiPriority w:val="29"/>
    <w:rPr>
      <w:i/>
    </w:rPr>
  </w:style>
  <w:style w:type="paragraph" w:styleId="785">
    <w:name w:val="Intense Quote"/>
    <w:basedOn w:val="755"/>
    <w:next w:val="755"/>
    <w:link w:val="7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6" w:customStyle="1">
    <w:name w:val="Выделенная цитата Знак"/>
    <w:link w:val="785"/>
    <w:uiPriority w:val="30"/>
    <w:rPr>
      <w:i/>
    </w:rPr>
  </w:style>
  <w:style w:type="character" w:styleId="787" w:customStyle="1">
    <w:name w:val="Header Char"/>
    <w:basedOn w:val="765"/>
    <w:uiPriority w:val="99"/>
  </w:style>
  <w:style w:type="character" w:styleId="788" w:customStyle="1">
    <w:name w:val="Footer Char"/>
    <w:basedOn w:val="765"/>
    <w:uiPriority w:val="99"/>
  </w:style>
  <w:style w:type="paragraph" w:styleId="789">
    <w:name w:val="Caption"/>
    <w:basedOn w:val="755"/>
    <w:next w:val="755"/>
    <w:link w:val="79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90" w:customStyle="1">
    <w:name w:val="Название объекта Знак"/>
    <w:basedOn w:val="765"/>
    <w:link w:val="789"/>
    <w:uiPriority w:val="35"/>
    <w:rPr>
      <w:b/>
      <w:bCs/>
      <w:color w:val="5b9bd5" w:themeColor="accent1"/>
      <w:sz w:val="18"/>
      <w:szCs w:val="18"/>
    </w:rPr>
  </w:style>
  <w:style w:type="table" w:styleId="791" w:customStyle="1">
    <w:name w:val="Table Grid Light"/>
    <w:basedOn w:val="7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2">
    <w:name w:val="Plain Table 1"/>
    <w:basedOn w:val="7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basedOn w:val="76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 w:customStyle="1">
    <w:name w:val="Grid Table 4 - Accent 1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20" w:customStyle="1">
    <w:name w:val="Grid Table 4 - Accent 2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Grid Table 4 - Accent 3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2" w:customStyle="1">
    <w:name w:val="Grid Table 4 - Accent 4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Grid Table 4 - Accent 5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24" w:customStyle="1">
    <w:name w:val="Grid Table 4 - Accent 6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5">
    <w:name w:val="Grid Table 5 Dark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32">
    <w:name w:val="Grid Table 6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3" w:customStyle="1">
    <w:name w:val="Grid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34" w:customStyle="1">
    <w:name w:val="Grid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5" w:customStyle="1">
    <w:name w:val="Grid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6" w:customStyle="1">
    <w:name w:val="Grid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7" w:customStyle="1">
    <w:name w:val="Grid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8" w:customStyle="1">
    <w:name w:val="Grid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9">
    <w:name w:val="Grid Table 7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Grid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Grid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Grid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Grid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Grid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>
    <w:name w:val="List Table 1 Light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1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2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3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4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5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6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>
    <w:name w:val="List Table 6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2" w:customStyle="1">
    <w:name w:val="List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83" w:customStyle="1">
    <w:name w:val="List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4" w:customStyle="1">
    <w:name w:val="List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5" w:customStyle="1">
    <w:name w:val="List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6" w:customStyle="1">
    <w:name w:val="List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7" w:customStyle="1">
    <w:name w:val="List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8">
    <w:name w:val="List Table 7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9" w:customStyle="1">
    <w:name w:val="List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0" w:customStyle="1">
    <w:name w:val="List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1" w:customStyle="1">
    <w:name w:val="List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2" w:customStyle="1">
    <w:name w:val="List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st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ned - Accent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Lined - Accent 1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7" w:customStyle="1">
    <w:name w:val="Lined - Accent 2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8" w:customStyle="1">
    <w:name w:val="Lined - Accent 3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9" w:customStyle="1">
    <w:name w:val="Lined - Accent 4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0" w:customStyle="1">
    <w:name w:val="Lined - Accent 5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1" w:customStyle="1">
    <w:name w:val="Lined - Accent 6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2" w:customStyle="1">
    <w:name w:val="Bordered &amp; Lined - Accent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Bordered &amp; Lined - Accent 1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4" w:customStyle="1">
    <w:name w:val="Bordered &amp; Lined - Accent 2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5" w:customStyle="1">
    <w:name w:val="Bordered &amp; Lined - Accent 3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6" w:customStyle="1">
    <w:name w:val="Bordered &amp; Lined - Accent 4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7" w:customStyle="1">
    <w:name w:val="Bordered &amp; Lined - Accent 5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8" w:customStyle="1">
    <w:name w:val="Bordered &amp; Lined - Accent 6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9" w:customStyle="1">
    <w:name w:val="Bordered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0" w:customStyle="1">
    <w:name w:val="Bordered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11" w:customStyle="1">
    <w:name w:val="Bordered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2" w:customStyle="1">
    <w:name w:val="Bordered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13" w:customStyle="1">
    <w:name w:val="Bordered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4" w:customStyle="1">
    <w:name w:val="Bordered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15" w:customStyle="1">
    <w:name w:val="Bordered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6">
    <w:name w:val="Hyperlink"/>
    <w:uiPriority w:val="99"/>
    <w:unhideWhenUsed/>
    <w:rPr>
      <w:color w:val="0563c1" w:themeColor="hyperlink"/>
      <w:u w:val="single"/>
    </w:rPr>
  </w:style>
  <w:style w:type="paragraph" w:styleId="917">
    <w:name w:val="footnote text"/>
    <w:basedOn w:val="755"/>
    <w:link w:val="918"/>
    <w:uiPriority w:val="99"/>
    <w:semiHidden/>
    <w:unhideWhenUsed/>
    <w:pPr>
      <w:spacing w:after="40" w:line="240" w:lineRule="auto"/>
    </w:pPr>
    <w:rPr>
      <w:sz w:val="18"/>
    </w:rPr>
  </w:style>
  <w:style w:type="character" w:styleId="918" w:customStyle="1">
    <w:name w:val="Текст сноски Знак"/>
    <w:link w:val="917"/>
    <w:uiPriority w:val="99"/>
    <w:rPr>
      <w:sz w:val="18"/>
    </w:rPr>
  </w:style>
  <w:style w:type="character" w:styleId="919">
    <w:name w:val="footnote reference"/>
    <w:basedOn w:val="765"/>
    <w:uiPriority w:val="99"/>
    <w:unhideWhenUsed/>
    <w:rPr>
      <w:vertAlign w:val="superscript"/>
    </w:rPr>
  </w:style>
  <w:style w:type="paragraph" w:styleId="920">
    <w:name w:val="endnote text"/>
    <w:basedOn w:val="755"/>
    <w:link w:val="921"/>
    <w:uiPriority w:val="99"/>
    <w:semiHidden/>
    <w:unhideWhenUsed/>
    <w:pPr>
      <w:spacing w:after="0" w:line="240" w:lineRule="auto"/>
    </w:pPr>
    <w:rPr>
      <w:sz w:val="20"/>
    </w:rPr>
  </w:style>
  <w:style w:type="character" w:styleId="921" w:customStyle="1">
    <w:name w:val="Текст концевой сноски Знак"/>
    <w:link w:val="920"/>
    <w:uiPriority w:val="99"/>
    <w:rPr>
      <w:sz w:val="20"/>
    </w:rPr>
  </w:style>
  <w:style w:type="character" w:styleId="922">
    <w:name w:val="endnote reference"/>
    <w:basedOn w:val="765"/>
    <w:uiPriority w:val="99"/>
    <w:semiHidden/>
    <w:unhideWhenUsed/>
    <w:rPr>
      <w:vertAlign w:val="superscript"/>
    </w:rPr>
  </w:style>
  <w:style w:type="paragraph" w:styleId="923">
    <w:name w:val="toc 1"/>
    <w:basedOn w:val="755"/>
    <w:next w:val="755"/>
    <w:uiPriority w:val="39"/>
    <w:unhideWhenUsed/>
    <w:pPr>
      <w:spacing w:after="57"/>
    </w:pPr>
  </w:style>
  <w:style w:type="paragraph" w:styleId="924">
    <w:name w:val="toc 2"/>
    <w:basedOn w:val="755"/>
    <w:next w:val="755"/>
    <w:uiPriority w:val="39"/>
    <w:unhideWhenUsed/>
    <w:pPr>
      <w:ind w:left="283"/>
      <w:spacing w:after="57"/>
    </w:pPr>
  </w:style>
  <w:style w:type="paragraph" w:styleId="925">
    <w:name w:val="toc 3"/>
    <w:basedOn w:val="755"/>
    <w:next w:val="755"/>
    <w:uiPriority w:val="39"/>
    <w:unhideWhenUsed/>
    <w:pPr>
      <w:ind w:left="567"/>
      <w:spacing w:after="57"/>
    </w:pPr>
  </w:style>
  <w:style w:type="paragraph" w:styleId="926">
    <w:name w:val="toc 4"/>
    <w:basedOn w:val="755"/>
    <w:next w:val="755"/>
    <w:uiPriority w:val="39"/>
    <w:unhideWhenUsed/>
    <w:pPr>
      <w:ind w:left="850"/>
      <w:spacing w:after="57"/>
    </w:pPr>
  </w:style>
  <w:style w:type="paragraph" w:styleId="927">
    <w:name w:val="toc 5"/>
    <w:basedOn w:val="755"/>
    <w:next w:val="755"/>
    <w:uiPriority w:val="39"/>
    <w:unhideWhenUsed/>
    <w:pPr>
      <w:ind w:left="1134"/>
      <w:spacing w:after="57"/>
    </w:pPr>
  </w:style>
  <w:style w:type="paragraph" w:styleId="928">
    <w:name w:val="toc 6"/>
    <w:basedOn w:val="755"/>
    <w:next w:val="755"/>
    <w:uiPriority w:val="39"/>
    <w:unhideWhenUsed/>
    <w:pPr>
      <w:ind w:left="1417"/>
      <w:spacing w:after="57"/>
    </w:pPr>
  </w:style>
  <w:style w:type="paragraph" w:styleId="929">
    <w:name w:val="toc 7"/>
    <w:basedOn w:val="755"/>
    <w:next w:val="755"/>
    <w:uiPriority w:val="39"/>
    <w:unhideWhenUsed/>
    <w:pPr>
      <w:ind w:left="1701"/>
      <w:spacing w:after="57"/>
    </w:pPr>
  </w:style>
  <w:style w:type="paragraph" w:styleId="930">
    <w:name w:val="toc 8"/>
    <w:basedOn w:val="755"/>
    <w:next w:val="755"/>
    <w:uiPriority w:val="39"/>
    <w:unhideWhenUsed/>
    <w:pPr>
      <w:ind w:left="1984"/>
      <w:spacing w:after="57"/>
    </w:pPr>
  </w:style>
  <w:style w:type="paragraph" w:styleId="931">
    <w:name w:val="toc 9"/>
    <w:basedOn w:val="755"/>
    <w:next w:val="755"/>
    <w:uiPriority w:val="39"/>
    <w:unhideWhenUsed/>
    <w:pPr>
      <w:ind w:left="2268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755"/>
    <w:next w:val="755"/>
    <w:uiPriority w:val="99"/>
    <w:unhideWhenUsed/>
    <w:pPr>
      <w:spacing w:after="0"/>
    </w:pPr>
  </w:style>
  <w:style w:type="paragraph" w:styleId="934">
    <w:name w:val="Header"/>
    <w:basedOn w:val="755"/>
    <w:link w:val="93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5" w:customStyle="1">
    <w:name w:val="Верхний колонтитул Знак"/>
    <w:basedOn w:val="765"/>
    <w:link w:val="934"/>
    <w:uiPriority w:val="99"/>
  </w:style>
  <w:style w:type="paragraph" w:styleId="936">
    <w:name w:val="Footer"/>
    <w:basedOn w:val="755"/>
    <w:link w:val="9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7" w:customStyle="1">
    <w:name w:val="Нижний колонтитул Знак"/>
    <w:basedOn w:val="765"/>
    <w:link w:val="936"/>
    <w:uiPriority w:val="99"/>
  </w:style>
  <w:style w:type="table" w:styleId="938">
    <w:name w:val="Table Grid"/>
    <w:basedOn w:val="7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HQ-SCCM01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Старостова Елена Михайловна</dc:creator>
  <cp:keywords/>
  <dc:description/>
  <cp:lastModifiedBy>kuzmina_avale</cp:lastModifiedBy>
  <cp:revision>25</cp:revision>
  <dcterms:created xsi:type="dcterms:W3CDTF">2019-01-16T07:48:00Z</dcterms:created>
  <dcterms:modified xsi:type="dcterms:W3CDTF">2026-05-18T11:11:17Z</dcterms:modified>
</cp:coreProperties>
</file>